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D0" w:rsidRPr="009865D0" w:rsidRDefault="009865D0" w:rsidP="009865D0">
      <w:pPr>
        <w:jc w:val="center"/>
        <w:rPr>
          <w:rStyle w:val="Hyperlink"/>
          <w:rFonts w:ascii="Arial" w:hAnsi="Arial" w:cs="Arial"/>
          <w:b/>
          <w:iCs/>
          <w:sz w:val="36"/>
          <w:szCs w:val="20"/>
        </w:rPr>
      </w:pPr>
      <w:r>
        <w:rPr>
          <w:rFonts w:ascii="Arial" w:hAnsi="Arial" w:cs="Arial"/>
          <w:b/>
          <w:iCs/>
          <w:sz w:val="36"/>
          <w:szCs w:val="20"/>
          <w:u w:val="single"/>
        </w:rPr>
        <w:fldChar w:fldCharType="begin"/>
      </w:r>
      <w:r>
        <w:rPr>
          <w:rFonts w:ascii="Arial" w:hAnsi="Arial" w:cs="Arial"/>
          <w:b/>
          <w:iCs/>
          <w:sz w:val="36"/>
          <w:szCs w:val="20"/>
          <w:u w:val="single"/>
        </w:rPr>
        <w:instrText xml:space="preserve"> HYPERLINK "http://www.parliamentspeakers.com/Speaker/Jimmy+Carr" </w:instrText>
      </w:r>
      <w:r>
        <w:rPr>
          <w:rFonts w:ascii="Arial" w:hAnsi="Arial" w:cs="Arial"/>
          <w:b/>
          <w:iCs/>
          <w:sz w:val="36"/>
          <w:szCs w:val="20"/>
          <w:u w:val="single"/>
        </w:rPr>
      </w:r>
      <w:r>
        <w:rPr>
          <w:rFonts w:ascii="Arial" w:hAnsi="Arial" w:cs="Arial"/>
          <w:b/>
          <w:iCs/>
          <w:sz w:val="36"/>
          <w:szCs w:val="20"/>
          <w:u w:val="single"/>
        </w:rPr>
        <w:fldChar w:fldCharType="separate"/>
      </w:r>
      <w:r w:rsidRPr="009865D0">
        <w:rPr>
          <w:rStyle w:val="Hyperlink"/>
          <w:rFonts w:ascii="Arial" w:hAnsi="Arial" w:cs="Arial"/>
          <w:b/>
          <w:iCs/>
          <w:sz w:val="36"/>
          <w:szCs w:val="20"/>
        </w:rPr>
        <w:t>Jimmy Carr</w:t>
      </w:r>
    </w:p>
    <w:p w:rsidR="009865D0" w:rsidRPr="009865D0" w:rsidRDefault="009865D0" w:rsidP="009865D0">
      <w:pPr>
        <w:jc w:val="center"/>
        <w:rPr>
          <w:rFonts w:ascii="Arial" w:hAnsi="Arial" w:cs="Arial"/>
          <w:b/>
          <w:iCs/>
          <w:sz w:val="32"/>
          <w:szCs w:val="20"/>
          <w:u w:val="single"/>
        </w:rPr>
      </w:pPr>
      <w:r w:rsidRPr="009865D0">
        <w:rPr>
          <w:rStyle w:val="Hyperlink"/>
          <w:rFonts w:ascii="Arial" w:hAnsi="Arial" w:cs="Arial"/>
          <w:b/>
          <w:iCs/>
          <w:sz w:val="32"/>
          <w:szCs w:val="20"/>
        </w:rPr>
        <w:t>Testimonials</w:t>
      </w:r>
      <w:r>
        <w:rPr>
          <w:rFonts w:ascii="Arial" w:hAnsi="Arial" w:cs="Arial"/>
          <w:b/>
          <w:iCs/>
          <w:sz w:val="36"/>
          <w:szCs w:val="20"/>
          <w:u w:val="single"/>
        </w:rPr>
        <w:fldChar w:fldCharType="end"/>
      </w:r>
    </w:p>
    <w:p w:rsidR="009865D0" w:rsidRDefault="009865D0" w:rsidP="009865D0">
      <w:pPr>
        <w:rPr>
          <w:rFonts w:ascii="Arial" w:hAnsi="Arial" w:cs="Arial"/>
          <w:i/>
          <w:iCs/>
          <w:sz w:val="20"/>
          <w:szCs w:val="20"/>
        </w:rPr>
      </w:pPr>
    </w:p>
    <w:p w:rsidR="009865D0" w:rsidRDefault="009865D0" w:rsidP="009865D0">
      <w:pPr>
        <w:rPr>
          <w:rFonts w:ascii="Arial" w:hAnsi="Arial" w:cs="Arial"/>
          <w:i/>
          <w:iCs/>
          <w:sz w:val="20"/>
          <w:szCs w:val="20"/>
        </w:rPr>
      </w:pP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 xml:space="preserve">‘A wonder to behold…he plays with your boundaries, but you love it. If Jimmy Carr can do to a body what he does to a mind, then his girlfriend must be the happiest woman on the planet.’ </w:t>
      </w:r>
      <w:r w:rsidRPr="0002755D">
        <w:rPr>
          <w:rFonts w:ascii="Arial" w:hAnsi="Arial" w:cs="Arial"/>
          <w:sz w:val="20"/>
          <w:szCs w:val="20"/>
        </w:rPr>
        <w:t>Scotsman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proofErr w:type="gramStart"/>
      <w:r w:rsidRPr="0002755D">
        <w:rPr>
          <w:rFonts w:ascii="Arial" w:hAnsi="Arial" w:cs="Arial"/>
          <w:sz w:val="20"/>
          <w:szCs w:val="20"/>
        </w:rPr>
        <w:t>‘</w:t>
      </w:r>
      <w:r w:rsidRPr="0002755D">
        <w:rPr>
          <w:rFonts w:ascii="Arial" w:hAnsi="Arial" w:cs="Arial"/>
          <w:i/>
          <w:iCs/>
          <w:sz w:val="20"/>
          <w:szCs w:val="20"/>
        </w:rPr>
        <w:t>King of the comedy fringe.’</w:t>
      </w:r>
      <w:proofErr w:type="gramEnd"/>
      <w:r w:rsidRPr="0002755D">
        <w:rPr>
          <w:rFonts w:ascii="Arial" w:hAnsi="Arial" w:cs="Arial"/>
          <w:sz w:val="20"/>
          <w:szCs w:val="20"/>
        </w:rPr>
        <w:t xml:space="preserve"> Telegraph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>‘The brightest British comic hope for a long, long while…The most deliciously</w:t>
      </w:r>
      <w:r w:rsidRPr="0002755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02755D">
        <w:rPr>
          <w:rFonts w:ascii="Arial" w:hAnsi="Arial" w:cs="Arial"/>
          <w:i/>
          <w:iCs/>
          <w:sz w:val="20"/>
          <w:szCs w:val="20"/>
          <w:lang w:val="en-GB"/>
        </w:rPr>
        <w:t>transgressive</w:t>
      </w:r>
      <w:proofErr w:type="spellEnd"/>
      <w:r w:rsidRPr="0002755D">
        <w:rPr>
          <w:rFonts w:ascii="Arial" w:hAnsi="Arial" w:cs="Arial"/>
          <w:i/>
          <w:iCs/>
          <w:sz w:val="20"/>
          <w:szCs w:val="20"/>
        </w:rPr>
        <w:t xml:space="preserve"> comic…He is not so much pushing out the boundaries as sailing in uncharted waters…Superb.’ </w:t>
      </w:r>
      <w:r w:rsidRPr="0002755D">
        <w:rPr>
          <w:rFonts w:ascii="Arial" w:hAnsi="Arial" w:cs="Arial"/>
          <w:sz w:val="20"/>
          <w:szCs w:val="20"/>
        </w:rPr>
        <w:t>Irish Times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 xml:space="preserve">‘One senses he will become one of the best comedians Britain has ever produced’ </w:t>
      </w:r>
      <w:r w:rsidRPr="0002755D">
        <w:rPr>
          <w:rFonts w:ascii="Arial" w:eastAsia="Arial Unicode MS" w:hAnsi="Arial" w:cs="Arial"/>
          <w:sz w:val="20"/>
          <w:szCs w:val="20"/>
        </w:rPr>
        <w:t>Edinburgh Evening News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>‘A</w:t>
      </w:r>
      <w:r w:rsidRPr="0002755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02755D">
        <w:rPr>
          <w:rFonts w:ascii="Arial" w:hAnsi="Arial" w:cs="Arial"/>
          <w:i/>
          <w:iCs/>
          <w:sz w:val="20"/>
          <w:szCs w:val="20"/>
          <w:lang w:val="en-GB"/>
        </w:rPr>
        <w:t>masterclass</w:t>
      </w:r>
      <w:proofErr w:type="spellEnd"/>
      <w:r w:rsidRPr="0002755D">
        <w:rPr>
          <w:rFonts w:ascii="Arial" w:hAnsi="Arial" w:cs="Arial"/>
          <w:i/>
          <w:iCs/>
          <w:sz w:val="20"/>
          <w:szCs w:val="20"/>
        </w:rPr>
        <w:t xml:space="preserve"> in comedy…devastating, tasteless two-liners that are bliss to listen to…Carr’s persona is irresistible, and his wisecracks have you quivering with satisfaction’ </w:t>
      </w:r>
      <w:r w:rsidRPr="0002755D">
        <w:rPr>
          <w:rFonts w:ascii="Arial" w:hAnsi="Arial" w:cs="Arial"/>
          <w:sz w:val="20"/>
          <w:szCs w:val="20"/>
        </w:rPr>
        <w:t>Guardian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proofErr w:type="gramStart"/>
      <w:r w:rsidRPr="0002755D">
        <w:rPr>
          <w:rFonts w:ascii="Arial" w:eastAsia="Arial Unicode MS" w:hAnsi="Arial" w:cs="Arial"/>
          <w:i/>
          <w:iCs/>
          <w:sz w:val="20"/>
          <w:szCs w:val="20"/>
        </w:rPr>
        <w:t>‘Witty, surprising, different, and clearly a new onscreen presenter for the future.’</w:t>
      </w:r>
      <w:proofErr w:type="gramEnd"/>
      <w:r w:rsidRPr="0002755D">
        <w:rPr>
          <w:rFonts w:ascii="Arial" w:eastAsia="Arial Unicode MS" w:hAnsi="Arial" w:cs="Arial"/>
          <w:i/>
          <w:iCs/>
          <w:sz w:val="20"/>
          <w:szCs w:val="20"/>
        </w:rPr>
        <w:t xml:space="preserve"> 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2755D">
        <w:rPr>
          <w:rFonts w:ascii="Arial" w:hAnsi="Arial" w:cs="Arial"/>
          <w:sz w:val="20"/>
          <w:szCs w:val="20"/>
        </w:rPr>
        <w:t>Kirsty</w:t>
      </w:r>
      <w:proofErr w:type="spellEnd"/>
      <w:r w:rsidRPr="0002755D">
        <w:rPr>
          <w:rFonts w:ascii="Arial" w:hAnsi="Arial" w:cs="Arial"/>
          <w:sz w:val="20"/>
          <w:szCs w:val="20"/>
        </w:rPr>
        <w:t xml:space="preserve"> Young, Presenter, RTS Awards 2003.</w:t>
      </w:r>
      <w:proofErr w:type="gramEnd"/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 xml:space="preserve">‘Edinburgh punters and critics disparage comedy acts with the phrase, “It’s not quite Jimmy Carr, is it?” His exquisitely economical and perfectly timed one-liners have set the new standard.’ </w:t>
      </w:r>
      <w:proofErr w:type="gramStart"/>
      <w:r w:rsidRPr="0002755D">
        <w:rPr>
          <w:rFonts w:ascii="Arial" w:eastAsia="Arial Unicode MS" w:hAnsi="Arial" w:cs="Arial"/>
          <w:sz w:val="20"/>
          <w:szCs w:val="20"/>
        </w:rPr>
        <w:t>Daily Telegraph.</w:t>
      </w:r>
      <w:proofErr w:type="gramEnd"/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i/>
          <w:iCs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 xml:space="preserve">‘Fabulous…Carr is No. 1 on the Comedy Offenders’ List’ </w:t>
      </w:r>
      <w:r w:rsidRPr="0002755D">
        <w:rPr>
          <w:rFonts w:ascii="Arial" w:hAnsi="Arial" w:cs="Arial"/>
          <w:sz w:val="20"/>
          <w:szCs w:val="20"/>
        </w:rPr>
        <w:t>Times.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proofErr w:type="gramStart"/>
      <w:r w:rsidRPr="0002755D">
        <w:rPr>
          <w:rFonts w:ascii="Arial" w:hAnsi="Arial" w:cs="Arial"/>
          <w:i/>
          <w:iCs/>
          <w:sz w:val="20"/>
          <w:szCs w:val="20"/>
        </w:rPr>
        <w:t>‘As sick as he is slick…and he’s very sick indeed.’</w:t>
      </w:r>
      <w:proofErr w:type="gramEnd"/>
      <w:r w:rsidRPr="000275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02755D">
        <w:rPr>
          <w:rFonts w:ascii="Arial" w:hAnsi="Arial" w:cs="Arial"/>
          <w:sz w:val="20"/>
          <w:szCs w:val="20"/>
        </w:rPr>
        <w:t>Independent on Sunday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>“His audacity is breathtaking”</w:t>
      </w:r>
      <w:r w:rsidRPr="0002755D">
        <w:rPr>
          <w:rFonts w:ascii="Arial" w:hAnsi="Arial" w:cs="Arial"/>
          <w:sz w:val="20"/>
          <w:szCs w:val="20"/>
        </w:rPr>
        <w:t xml:space="preserve"> Stage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 xml:space="preserve">‘His Charm Offensive is a superb example of all you’d hope for in an Edinburgh show’ </w:t>
      </w:r>
      <w:r w:rsidRPr="0002755D">
        <w:rPr>
          <w:rFonts w:ascii="Arial" w:eastAsia="Arial Unicode MS" w:hAnsi="Arial" w:cs="Arial"/>
          <w:sz w:val="20"/>
          <w:szCs w:val="20"/>
        </w:rPr>
        <w:t>Observer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 xml:space="preserve">‘Jimmy Carr is a world class comedian…I envy his brilliance with words; if I could be any comedian in Edinburgh, I’d want to be Jimmy Carr.’ </w:t>
      </w:r>
      <w:r w:rsidRPr="0002755D">
        <w:rPr>
          <w:rFonts w:ascii="Arial" w:eastAsia="Arial Unicode MS" w:hAnsi="Arial" w:cs="Arial"/>
          <w:sz w:val="20"/>
          <w:szCs w:val="20"/>
        </w:rPr>
        <w:t>Scotsman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>‘Bloody funny…a comic on top form…this show is unlikely to be improved upon at this year’s festival.’  </w:t>
      </w:r>
      <w:r w:rsidRPr="0002755D">
        <w:rPr>
          <w:rFonts w:ascii="Arial" w:eastAsia="Arial Unicode MS" w:hAnsi="Arial" w:cs="Arial"/>
          <w:sz w:val="20"/>
          <w:szCs w:val="20"/>
        </w:rPr>
        <w:t>Independent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 xml:space="preserve">‘Comedy genius…definitely get into this Carr; he’s the Rolls Royce of comedy.’ </w:t>
      </w:r>
      <w:r w:rsidRPr="0002755D">
        <w:rPr>
          <w:rFonts w:ascii="Arial" w:eastAsia="Arial Unicode MS" w:hAnsi="Arial" w:cs="Arial"/>
          <w:sz w:val="20"/>
          <w:szCs w:val="20"/>
        </w:rPr>
        <w:t>Edinburgh Metro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i/>
          <w:iCs/>
          <w:sz w:val="20"/>
          <w:szCs w:val="20"/>
        </w:rPr>
        <w:t>‘Carr is clearly a major star’</w:t>
      </w:r>
      <w:r w:rsidRPr="0002755D">
        <w:rPr>
          <w:rFonts w:ascii="Arial" w:eastAsia="Arial Unicode MS" w:hAnsi="Arial" w:cs="Arial"/>
          <w:sz w:val="20"/>
          <w:szCs w:val="20"/>
        </w:rPr>
        <w:t xml:space="preserve"> Evening Standard</w:t>
      </w:r>
    </w:p>
    <w:p w:rsidR="009865D0" w:rsidRPr="0002755D" w:rsidRDefault="009865D0" w:rsidP="009865D0">
      <w:pPr>
        <w:rPr>
          <w:rFonts w:ascii="Arial" w:eastAsia="Arial Unicode MS" w:hAnsi="Arial" w:cs="Arial"/>
          <w:sz w:val="20"/>
          <w:szCs w:val="20"/>
        </w:rPr>
      </w:pPr>
      <w:r w:rsidRPr="0002755D">
        <w:rPr>
          <w:rFonts w:ascii="Arial" w:eastAsia="Arial Unicode MS" w:hAnsi="Arial" w:cs="Arial"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>‘Carr</w:t>
      </w:r>
      <w:r w:rsidRPr="0002755D">
        <w:rPr>
          <w:rFonts w:ascii="Arial" w:hAnsi="Arial" w:cs="Arial"/>
          <w:i/>
          <w:iCs/>
          <w:sz w:val="20"/>
          <w:szCs w:val="20"/>
          <w:lang w:val="en-GB"/>
        </w:rPr>
        <w:t xml:space="preserve"> specialises</w:t>
      </w:r>
      <w:r w:rsidRPr="0002755D">
        <w:rPr>
          <w:rFonts w:ascii="Arial" w:hAnsi="Arial" w:cs="Arial"/>
          <w:i/>
          <w:iCs/>
          <w:sz w:val="20"/>
          <w:szCs w:val="20"/>
        </w:rPr>
        <w:t xml:space="preserve"> in one-liners, twisted little aphorisms, the sort of thing you might find in a fortune cookie baked by Satan’ </w:t>
      </w:r>
      <w:r w:rsidRPr="0002755D">
        <w:rPr>
          <w:rFonts w:ascii="Arial" w:hAnsi="Arial" w:cs="Arial"/>
          <w:sz w:val="20"/>
          <w:szCs w:val="20"/>
        </w:rPr>
        <w:t>Sunday Herald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  <w:lang w:val="en-GB"/>
        </w:rPr>
        <w:t xml:space="preserve">‘Carr has blossomed into one of the most polished performers in the business’ </w:t>
      </w:r>
      <w:r w:rsidRPr="0002755D">
        <w:rPr>
          <w:rFonts w:ascii="Arial" w:hAnsi="Arial" w:cs="Arial"/>
          <w:sz w:val="20"/>
          <w:szCs w:val="20"/>
          <w:lang w:val="en-GB"/>
        </w:rPr>
        <w:t>The Independent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> 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  <w:r w:rsidRPr="0002755D">
        <w:rPr>
          <w:rFonts w:ascii="Arial" w:hAnsi="Arial" w:cs="Arial"/>
          <w:i/>
          <w:iCs/>
          <w:sz w:val="20"/>
          <w:szCs w:val="20"/>
        </w:rPr>
        <w:t xml:space="preserve">‘Some of his one-liners are right up there with Steven Wright or Woody Allen’ </w:t>
      </w:r>
      <w:r w:rsidRPr="0002755D">
        <w:rPr>
          <w:rFonts w:ascii="Arial" w:hAnsi="Arial" w:cs="Arial"/>
          <w:sz w:val="20"/>
          <w:szCs w:val="20"/>
        </w:rPr>
        <w:t>Guardian</w:t>
      </w:r>
    </w:p>
    <w:p w:rsidR="009865D0" w:rsidRPr="0002755D" w:rsidRDefault="009865D0" w:rsidP="009865D0">
      <w:pPr>
        <w:rPr>
          <w:rFonts w:ascii="Arial" w:hAnsi="Arial" w:cs="Arial"/>
          <w:sz w:val="20"/>
          <w:szCs w:val="20"/>
        </w:rPr>
      </w:pPr>
    </w:p>
    <w:p w:rsidR="009865D0" w:rsidRPr="009865D0" w:rsidRDefault="009865D0" w:rsidP="009865D0">
      <w:pPr>
        <w:jc w:val="center"/>
        <w:rPr>
          <w:rStyle w:val="Hyperlink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HYPERLINK "http://www.parliamentspeakers.com/"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Pr="009865D0">
        <w:rPr>
          <w:rStyle w:val="Hyperlink"/>
          <w:rFonts w:ascii="Arial" w:hAnsi="Arial" w:cs="Arial"/>
          <w:sz w:val="22"/>
        </w:rPr>
        <w:t>To book Jimmy Carr for your event, please contact Parliament on</w:t>
      </w:r>
    </w:p>
    <w:p w:rsidR="000A02D1" w:rsidRPr="009865D0" w:rsidRDefault="009865D0" w:rsidP="009865D0">
      <w:pPr>
        <w:jc w:val="center"/>
        <w:rPr>
          <w:rFonts w:ascii="Arial" w:hAnsi="Arial" w:cs="Arial"/>
          <w:sz w:val="22"/>
        </w:rPr>
      </w:pPr>
      <w:r w:rsidRPr="009865D0">
        <w:rPr>
          <w:rStyle w:val="Hyperlink"/>
          <w:rFonts w:ascii="Arial" w:hAnsi="Arial" w:cs="Arial"/>
          <w:sz w:val="22"/>
        </w:rPr>
        <w:t xml:space="preserve">+44 (0) 1202 24 </w:t>
      </w:r>
      <w:proofErr w:type="spellStart"/>
      <w:r w:rsidRPr="009865D0">
        <w:rPr>
          <w:rStyle w:val="Hyperlink"/>
          <w:rFonts w:ascii="Arial" w:hAnsi="Arial" w:cs="Arial"/>
          <w:sz w:val="22"/>
        </w:rPr>
        <w:t>24</w:t>
      </w:r>
      <w:proofErr w:type="spellEnd"/>
      <w:r w:rsidRPr="009865D0">
        <w:rPr>
          <w:rStyle w:val="Hyperlink"/>
          <w:rFonts w:ascii="Arial" w:hAnsi="Arial" w:cs="Arial"/>
          <w:sz w:val="22"/>
        </w:rPr>
        <w:t xml:space="preserve"> </w:t>
      </w:r>
      <w:proofErr w:type="spellStart"/>
      <w:r w:rsidRPr="009865D0">
        <w:rPr>
          <w:rStyle w:val="Hyperlink"/>
          <w:rFonts w:ascii="Arial" w:hAnsi="Arial" w:cs="Arial"/>
          <w:sz w:val="22"/>
        </w:rPr>
        <w:t>24</w:t>
      </w:r>
      <w:proofErr w:type="spellEnd"/>
      <w:r>
        <w:rPr>
          <w:rFonts w:ascii="Arial" w:hAnsi="Arial" w:cs="Arial"/>
          <w:sz w:val="22"/>
        </w:rPr>
        <w:fldChar w:fldCharType="end"/>
      </w:r>
    </w:p>
    <w:sectPr w:rsidR="000A02D1" w:rsidRPr="009865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5D0"/>
    <w:rsid w:val="000A02D1"/>
    <w:rsid w:val="0098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5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 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Jimmy Carr</dc:title>
  <dc:subject>Jimmy Carr</dc:subject>
  <dc:creator>Parliamentspeakers.com</dc:creator>
  <cp:keywords>Speaker</cp:keywords>
  <dc:description>To book this speaker. please contact Parliament on +44 (0) 1202 24 24 24</dc:description>
  <cp:lastModifiedBy> </cp:lastModifiedBy>
  <cp:revision>1</cp:revision>
  <dcterms:created xsi:type="dcterms:W3CDTF">2009-01-22T11:21:00Z</dcterms:created>
  <dcterms:modified xsi:type="dcterms:W3CDTF">2009-01-22T11:22:00Z</dcterms:modified>
  <cp:category>Speaker</cp:category>
</cp:coreProperties>
</file>